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7360E" w14:textId="77777777" w:rsidR="00000000" w:rsidRPr="0038080E" w:rsidRDefault="00000000" w:rsidP="0038080E">
      <w:pPr>
        <w:pStyle w:val="Heading1"/>
        <w:contextualSpacing/>
        <w:rPr>
          <w:rFonts w:ascii="Tahoma" w:hAnsi="Tahoma"/>
          <w:sz w:val="8"/>
          <w:szCs w:val="8"/>
        </w:rPr>
      </w:pPr>
    </w:p>
    <w:p w14:paraId="45F15E20" w14:textId="77777777" w:rsidR="00000000" w:rsidRPr="0038080E" w:rsidRDefault="00000000" w:rsidP="00106802">
      <w:pPr>
        <w:pStyle w:val="Heading1"/>
        <w:rPr>
          <w:rFonts w:ascii="Tahoma" w:hAnsi="Tahoma"/>
          <w:sz w:val="32"/>
          <w:szCs w:val="32"/>
        </w:rPr>
        <w:sectPr w:rsidR="00106802" w:rsidRPr="0038080E" w:rsidSect="00947F0E">
          <w:headerReference w:type="default" r:id="rId8"/>
          <w:type w:val="continuous"/>
          <w:pgSz w:w="12240" w:h="15840"/>
          <w:pgMar w:top="120" w:right="500" w:bottom="280" w:left="580" w:header="720" w:footer="720" w:gutter="0"/>
          <w:cols w:num="2" w:space="720" w:equalWidth="0">
            <w:col w:w="5398" w:space="542"/>
            <w:col w:w="5220"/>
          </w:cols>
          <w:docGrid w:linePitch="299"/>
        </w:sectPr>
      </w:pPr>
    </w:p>
    <w:p w14:paraId="57B4D472" w14:textId="77777777" w:rsidR="00000000" w:rsidRPr="0038080E" w:rsidRDefault="00000000" w:rsidP="00884EA2">
      <w:pPr>
        <w:pStyle w:val="Heading1"/>
        <w:jc w:val="center"/>
        <w:rPr>
          <w:rFonts w:asciiTheme="minorHAnsi" w:hAnsiTheme="minorHAnsi" w:cstheme="minorHAnsi"/>
          <w:sz w:val="32"/>
          <w:szCs w:val="32"/>
        </w:rPr>
      </w:pPr>
      <w:r w:rsidRPr="0038080E">
        <w:rPr>
          <w:rFonts w:asciiTheme="minorHAnsi" w:hAnsiTheme="minorHAnsi" w:cstheme="minorHAnsi"/>
          <w:noProof/>
          <w:sz w:val="32"/>
          <w:szCs w:val="32"/>
        </w:rPr>
        <w:t>Primary Care</w:t>
      </w:r>
      <w:r w:rsidRPr="0038080E">
        <w:rPr>
          <w:rFonts w:asciiTheme="minorHAnsi" w:hAnsiTheme="minorHAnsi" w:cstheme="minorHAnsi"/>
          <w:sz w:val="32"/>
          <w:szCs w:val="32"/>
        </w:rPr>
        <w:t xml:space="preserve"> Clinical Pearls</w:t>
      </w:r>
    </w:p>
    <w:p w14:paraId="4F46FA5F" w14:textId="77777777" w:rsidR="00000000" w:rsidRPr="0038080E" w:rsidRDefault="00000000" w:rsidP="00884EA2">
      <w:pPr>
        <w:pStyle w:val="Heading1"/>
        <w:jc w:val="center"/>
        <w:rPr>
          <w:rFonts w:asciiTheme="minorHAnsi" w:hAnsiTheme="minorHAnsi" w:cstheme="minorHAnsi"/>
          <w:sz w:val="32"/>
          <w:szCs w:val="32"/>
        </w:rPr>
      </w:pPr>
      <w:r w:rsidRPr="0038080E">
        <w:rPr>
          <w:rFonts w:asciiTheme="minorHAnsi" w:hAnsiTheme="minorHAnsi" w:cstheme="minorHAnsi"/>
          <w:noProof/>
          <w:sz w:val="32"/>
          <w:szCs w:val="32"/>
        </w:rPr>
        <w:t>September 5,</w:t>
      </w:r>
      <w:r w:rsidRPr="0038080E">
        <w:rPr>
          <w:rFonts w:asciiTheme="minorHAnsi" w:hAnsiTheme="minorHAnsi" w:cstheme="minorHAnsi"/>
          <w:sz w:val="32"/>
          <w:szCs w:val="32"/>
        </w:rPr>
        <w:t xml:space="preserve"> 2025</w:t>
      </w:r>
    </w:p>
    <w:p w14:paraId="70FFE9FF" w14:textId="77777777" w:rsidR="00000000" w:rsidRPr="0038080E" w:rsidRDefault="00000000" w:rsidP="00884EA2">
      <w:pPr>
        <w:pStyle w:val="Heading1"/>
        <w:jc w:val="center"/>
        <w:rPr>
          <w:rFonts w:asciiTheme="minorHAnsi" w:hAnsiTheme="minorHAnsi" w:cstheme="minorHAnsi"/>
          <w:sz w:val="32"/>
          <w:szCs w:val="32"/>
        </w:rPr>
      </w:pPr>
      <w:r w:rsidRPr="0038080E">
        <w:rPr>
          <w:rFonts w:asciiTheme="minorHAnsi" w:hAnsiTheme="minorHAnsi" w:cstheme="minorHAnsi"/>
          <w:noProof/>
          <w:sz w:val="32"/>
          <w:szCs w:val="32"/>
        </w:rPr>
        <w:t>McKay-Dee Hospital</w:t>
      </w:r>
    </w:p>
    <w:p w14:paraId="147F8723" w14:textId="77777777" w:rsidR="00000000" w:rsidRDefault="00000000" w:rsidP="00782BEB">
      <w:pPr>
        <w:pStyle w:val="BodyText"/>
        <w:ind w:left="0" w:right="663"/>
      </w:pPr>
    </w:p>
    <w:p w14:paraId="7B6FF9D1" w14:textId="77777777" w:rsidR="00000000" w:rsidRPr="004E1F8E" w:rsidRDefault="00000000" w:rsidP="0003189D">
      <w:pPr>
        <w:jc w:val="center"/>
        <w:rPr>
          <w:rFonts w:ascii="Calibri" w:hAnsi="Calibri" w:cs="Calibri"/>
          <w:sz w:val="28"/>
          <w:szCs w:val="28"/>
        </w:rPr>
      </w:pPr>
      <w:r w:rsidRPr="004E1F8E">
        <w:rPr>
          <w:rFonts w:ascii="Calibri" w:hAnsi="Calibri" w:cs="Calibri"/>
          <w:sz w:val="28"/>
          <w:szCs w:val="28"/>
        </w:rPr>
        <w:t>SPEAKER &amp; PLANNING COMMITTEE DISCLOSURE</w:t>
      </w:r>
    </w:p>
    <w:p w14:paraId="11CFB84C" w14:textId="77777777" w:rsidR="00000000" w:rsidRPr="004E1F8E" w:rsidRDefault="00000000" w:rsidP="0003189D">
      <w:pPr>
        <w:jc w:val="center"/>
        <w:rPr>
          <w:rFonts w:ascii="Calibri" w:hAnsi="Calibri" w:cs="Calibri"/>
          <w:b/>
          <w:sz w:val="16"/>
          <w:szCs w:val="16"/>
        </w:rPr>
      </w:pPr>
    </w:p>
    <w:p w14:paraId="68DDE857" w14:textId="77777777" w:rsidR="00000000" w:rsidRPr="004E1F8E" w:rsidRDefault="00000000"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14:paraId="24273C4E" w14:textId="77777777" w:rsidR="00000000" w:rsidRDefault="00000000" w:rsidP="002B6BA7">
      <w:pPr>
        <w:jc w:val="both"/>
        <w:rPr>
          <w:rFonts w:ascii="Calibri" w:hAnsi="Calibri" w:cs="Calibri"/>
          <w:sz w:val="20"/>
          <w:szCs w:val="20"/>
        </w:rPr>
      </w:pPr>
    </w:p>
    <w:p w14:paraId="104148FE" w14:textId="77777777" w:rsidR="00000000" w:rsidRDefault="00000000"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14:paraId="3399E4C8" w14:textId="77777777" w:rsidR="00000000" w:rsidRDefault="00000000" w:rsidP="002B6BA7">
      <w:pPr>
        <w:jc w:val="both"/>
        <w:rPr>
          <w:rFonts w:ascii="Calibri" w:hAnsi="Calibri" w:cs="Calibri"/>
          <w:sz w:val="20"/>
          <w:szCs w:val="20"/>
        </w:rPr>
      </w:pPr>
    </w:p>
    <w:p w14:paraId="31EAA273" w14:textId="77777777" w:rsidR="00000000" w:rsidRDefault="00000000"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Advanced Practice Provider, Health Professional , Nurse, Nurse Practitioner, Other, Other Medical Personnel, Pharmacist, Psychiatrist, Student, Physician Assistant</w:t>
      </w:r>
    </w:p>
    <w:p w14:paraId="1166EECC" w14:textId="77777777" w:rsidR="00000000" w:rsidRDefault="00000000" w:rsidP="002B6BA7">
      <w:pPr>
        <w:jc w:val="both"/>
        <w:rPr>
          <w:rFonts w:ascii="Calibri" w:hAnsi="Calibri" w:cs="Calibri"/>
          <w:sz w:val="20"/>
          <w:szCs w:val="20"/>
        </w:rPr>
      </w:pPr>
    </w:p>
    <w:p w14:paraId="34E3B37E" w14:textId="77777777" w:rsidR="00000000" w:rsidRDefault="00000000" w:rsidP="002B6BA7">
      <w:pPr>
        <w:spacing w:before="9" w:line="260" w:lineRule="exact"/>
        <w:rPr>
          <w:rFonts w:ascii="Calibri" w:hAnsi="Calibri" w:cs="Calibri"/>
          <w:b/>
          <w:bCs/>
        </w:rPr>
      </w:pPr>
      <w:r>
        <w:rPr>
          <w:rFonts w:ascii="Calibri" w:hAnsi="Calibri" w:cs="Calibri"/>
          <w:b/>
          <w:bCs/>
        </w:rPr>
        <w:t>Planner and Faculty Disclosures:</w:t>
      </w:r>
    </w:p>
    <w:p w14:paraId="1E69C922" w14:textId="77777777" w:rsidR="00000000" w:rsidRPr="00741077" w:rsidRDefault="00000000" w:rsidP="002B6BA7">
      <w:pPr>
        <w:spacing w:before="9" w:line="260" w:lineRule="exact"/>
        <w:rPr>
          <w:sz w:val="26"/>
          <w:szCs w:val="26"/>
        </w:rPr>
      </w:pPr>
    </w:p>
    <w:p w14:paraId="5B55E774" w14:textId="77777777" w:rsidR="00000000" w:rsidRPr="00E76912" w:rsidRDefault="00000000"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in a position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14:paraId="099D3FA2" w14:textId="77777777" w:rsidR="00000000" w:rsidRPr="00E76912" w:rsidRDefault="00000000" w:rsidP="002B6BA7">
      <w:pPr>
        <w:pStyle w:val="BodyText"/>
        <w:ind w:left="118" w:right="101"/>
        <w:rPr>
          <w:rFonts w:eastAsiaTheme="minorHAnsi" w:cs="Calibri"/>
          <w:sz w:val="20"/>
          <w:szCs w:val="20"/>
        </w:rPr>
      </w:pPr>
    </w:p>
    <w:p w14:paraId="709EF24E" w14:textId="77777777" w:rsidR="00000000" w:rsidRPr="00E76912" w:rsidRDefault="00000000"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14:paraId="1CC28CFB" w14:textId="77777777" w:rsidR="00000000" w:rsidRPr="00E76912" w:rsidRDefault="00000000" w:rsidP="002B6BA7">
      <w:pPr>
        <w:spacing w:before="9" w:line="260" w:lineRule="exact"/>
        <w:rPr>
          <w:rFonts w:ascii="Calibri" w:hAnsi="Calibri" w:cs="Calibri"/>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52"/>
        <w:gridCol w:w="3337"/>
        <w:gridCol w:w="4455"/>
      </w:tblGrid>
      <w:tr w:rsidR="00782BEB" w14:paraId="6F15010F" w14:textId="77777777" w:rsidTr="00782BEB">
        <w:trPr>
          <w:tblCellSpacing w:w="15" w:type="dxa"/>
        </w:trPr>
        <w:tc>
          <w:tcPr>
            <w:tcW w:w="1484" w:type="pct"/>
            <w:tcBorders>
              <w:top w:val="outset" w:sz="6" w:space="0" w:color="auto"/>
              <w:left w:val="outset" w:sz="6" w:space="0" w:color="auto"/>
              <w:bottom w:val="outset" w:sz="6" w:space="0" w:color="auto"/>
              <w:right w:val="outset" w:sz="6" w:space="0" w:color="auto"/>
            </w:tcBorders>
            <w:shd w:val="clear" w:color="auto" w:fill="F5F5F5"/>
            <w:vAlign w:val="center"/>
          </w:tcPr>
          <w:p w14:paraId="388301B5" w14:textId="77777777" w:rsidR="00782BEB" w:rsidRDefault="00782BEB">
            <w:pPr>
              <w:jc w:val="center"/>
            </w:pPr>
            <w:r>
              <w:rPr>
                <w:b/>
              </w:rPr>
              <w:t>Name of individual</w:t>
            </w:r>
          </w:p>
        </w:tc>
        <w:tc>
          <w:tcPr>
            <w:tcW w:w="1484" w:type="pct"/>
            <w:tcBorders>
              <w:top w:val="outset" w:sz="6" w:space="0" w:color="auto"/>
              <w:left w:val="outset" w:sz="6" w:space="0" w:color="auto"/>
              <w:bottom w:val="outset" w:sz="6" w:space="0" w:color="auto"/>
              <w:right w:val="outset" w:sz="6" w:space="0" w:color="auto"/>
            </w:tcBorders>
            <w:shd w:val="clear" w:color="auto" w:fill="F5F5F5"/>
            <w:vAlign w:val="center"/>
          </w:tcPr>
          <w:p w14:paraId="14E554A6" w14:textId="77777777" w:rsidR="00782BEB" w:rsidRDefault="00782BEB">
            <w:pPr>
              <w:jc w:val="center"/>
            </w:pPr>
            <w:r>
              <w:rPr>
                <w:b/>
              </w:rPr>
              <w:t>Individual's role in activity</w:t>
            </w:r>
          </w:p>
        </w:tc>
        <w:tc>
          <w:tcPr>
            <w:tcW w:w="1979" w:type="pct"/>
            <w:tcBorders>
              <w:top w:val="outset" w:sz="6" w:space="0" w:color="auto"/>
              <w:left w:val="outset" w:sz="6" w:space="0" w:color="auto"/>
              <w:bottom w:val="outset" w:sz="6" w:space="0" w:color="auto"/>
              <w:right w:val="outset" w:sz="6" w:space="0" w:color="auto"/>
            </w:tcBorders>
            <w:shd w:val="clear" w:color="auto" w:fill="F5F5F5"/>
            <w:vAlign w:val="center"/>
          </w:tcPr>
          <w:p w14:paraId="3CED1A41" w14:textId="77777777" w:rsidR="00782BEB" w:rsidRDefault="00782BEB">
            <w:pPr>
              <w:jc w:val="center"/>
            </w:pPr>
            <w:r>
              <w:rPr>
                <w:b/>
              </w:rPr>
              <w:t>Nature of Relationship(s) / Name of Ineligible Company(s)</w:t>
            </w:r>
          </w:p>
        </w:tc>
      </w:tr>
      <w:tr w:rsidR="00782BEB" w14:paraId="05FD4CD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3D6874D" w14:textId="77777777" w:rsidR="00782BEB" w:rsidRDefault="00782BEB">
            <w:r>
              <w:t>Audrey A. Jiricko, MD</w:t>
            </w:r>
          </w:p>
        </w:tc>
        <w:tc>
          <w:tcPr>
            <w:tcW w:w="0" w:type="auto"/>
            <w:tcBorders>
              <w:top w:val="outset" w:sz="6" w:space="0" w:color="auto"/>
              <w:left w:val="outset" w:sz="6" w:space="0" w:color="auto"/>
              <w:bottom w:val="outset" w:sz="6" w:space="0" w:color="auto"/>
              <w:right w:val="outset" w:sz="6" w:space="0" w:color="auto"/>
            </w:tcBorders>
            <w:vAlign w:val="center"/>
          </w:tcPr>
          <w:p w14:paraId="28114959" w14:textId="77777777" w:rsidR="00782BEB" w:rsidRDefault="00782BEB">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3A37B3E6" w14:textId="77777777" w:rsidR="00782BEB" w:rsidRDefault="00782BEB">
            <w:r>
              <w:t>Nothing to disclose - 11/11/2024</w:t>
            </w:r>
          </w:p>
        </w:tc>
      </w:tr>
      <w:tr w:rsidR="00782BEB" w14:paraId="2D188D5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17A4047" w14:textId="77777777" w:rsidR="00782BEB" w:rsidRDefault="00782BEB">
            <w:r>
              <w:t>Bradley Prestwich, MD</w:t>
            </w:r>
          </w:p>
        </w:tc>
        <w:tc>
          <w:tcPr>
            <w:tcW w:w="0" w:type="auto"/>
            <w:tcBorders>
              <w:top w:val="outset" w:sz="6" w:space="0" w:color="auto"/>
              <w:left w:val="outset" w:sz="6" w:space="0" w:color="auto"/>
              <w:bottom w:val="outset" w:sz="6" w:space="0" w:color="auto"/>
              <w:right w:val="outset" w:sz="6" w:space="0" w:color="auto"/>
            </w:tcBorders>
            <w:vAlign w:val="center"/>
          </w:tcPr>
          <w:p w14:paraId="2A00D204" w14:textId="77777777" w:rsidR="00782BEB" w:rsidRDefault="00782BEB">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7C859E58" w14:textId="77777777" w:rsidR="00782BEB" w:rsidRDefault="00782BEB">
            <w:r>
              <w:t>Nothing to disclose - 04/11/2025</w:t>
            </w:r>
          </w:p>
        </w:tc>
      </w:tr>
      <w:tr w:rsidR="00782BEB" w14:paraId="467BA75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1F2B6FE" w14:textId="77777777" w:rsidR="00782BEB" w:rsidRDefault="00782BEB">
            <w:r>
              <w:t>Clark Madsen, MD</w:t>
            </w:r>
          </w:p>
        </w:tc>
        <w:tc>
          <w:tcPr>
            <w:tcW w:w="0" w:type="auto"/>
            <w:tcBorders>
              <w:top w:val="outset" w:sz="6" w:space="0" w:color="auto"/>
              <w:left w:val="outset" w:sz="6" w:space="0" w:color="auto"/>
              <w:bottom w:val="outset" w:sz="6" w:space="0" w:color="auto"/>
              <w:right w:val="outset" w:sz="6" w:space="0" w:color="auto"/>
            </w:tcBorders>
            <w:vAlign w:val="center"/>
          </w:tcPr>
          <w:p w14:paraId="77630231" w14:textId="77777777" w:rsidR="00782BEB" w:rsidRDefault="00782BEB">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2C57FC6D" w14:textId="77777777" w:rsidR="00782BEB" w:rsidRDefault="00782BEB">
            <w:r>
              <w:t>Nothing to disclose - 11/09/2024</w:t>
            </w:r>
          </w:p>
        </w:tc>
      </w:tr>
      <w:tr w:rsidR="00782BEB" w14:paraId="2960EE3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0D02C06" w14:textId="77777777" w:rsidR="00782BEB" w:rsidRDefault="00782BEB">
            <w:r>
              <w:t>Colby Martinez, *None</w:t>
            </w:r>
          </w:p>
        </w:tc>
        <w:tc>
          <w:tcPr>
            <w:tcW w:w="0" w:type="auto"/>
            <w:tcBorders>
              <w:top w:val="outset" w:sz="6" w:space="0" w:color="auto"/>
              <w:left w:val="outset" w:sz="6" w:space="0" w:color="auto"/>
              <w:bottom w:val="outset" w:sz="6" w:space="0" w:color="auto"/>
              <w:right w:val="outset" w:sz="6" w:space="0" w:color="auto"/>
            </w:tcBorders>
            <w:vAlign w:val="center"/>
          </w:tcPr>
          <w:p w14:paraId="1D358D1E" w14:textId="77777777" w:rsidR="00782BEB" w:rsidRDefault="00782BEB">
            <w:r>
              <w:t>Activity Administrator</w:t>
            </w:r>
          </w:p>
        </w:tc>
        <w:tc>
          <w:tcPr>
            <w:tcW w:w="0" w:type="auto"/>
            <w:tcBorders>
              <w:top w:val="outset" w:sz="6" w:space="0" w:color="auto"/>
              <w:left w:val="outset" w:sz="6" w:space="0" w:color="auto"/>
              <w:bottom w:val="outset" w:sz="6" w:space="0" w:color="auto"/>
              <w:right w:val="outset" w:sz="6" w:space="0" w:color="auto"/>
            </w:tcBorders>
            <w:vAlign w:val="center"/>
          </w:tcPr>
          <w:p w14:paraId="2A736E73" w14:textId="77777777" w:rsidR="00782BEB" w:rsidRDefault="00782BEB">
            <w:r>
              <w:t>Nothing to disclose - 09/02/2025</w:t>
            </w:r>
          </w:p>
        </w:tc>
      </w:tr>
      <w:tr w:rsidR="00782BEB" w14:paraId="60B1940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6A0B0C5" w14:textId="77777777" w:rsidR="00782BEB" w:rsidRDefault="00782BEB">
            <w:r>
              <w:t>Cynthia Lawlor, MD</w:t>
            </w:r>
          </w:p>
        </w:tc>
        <w:tc>
          <w:tcPr>
            <w:tcW w:w="0" w:type="auto"/>
            <w:tcBorders>
              <w:top w:val="outset" w:sz="6" w:space="0" w:color="auto"/>
              <w:left w:val="outset" w:sz="6" w:space="0" w:color="auto"/>
              <w:bottom w:val="outset" w:sz="6" w:space="0" w:color="auto"/>
              <w:right w:val="outset" w:sz="6" w:space="0" w:color="auto"/>
            </w:tcBorders>
            <w:vAlign w:val="center"/>
          </w:tcPr>
          <w:p w14:paraId="5DAA2CC9" w14:textId="77777777" w:rsidR="00782BEB" w:rsidRDefault="00782BEB">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64851633" w14:textId="77777777" w:rsidR="00782BEB" w:rsidRDefault="00782BEB">
            <w:r>
              <w:t>Nothing to disclose - 07/16/2025</w:t>
            </w:r>
          </w:p>
        </w:tc>
      </w:tr>
      <w:tr w:rsidR="00782BEB" w14:paraId="338E820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7894AF5" w14:textId="77777777" w:rsidR="00782BEB" w:rsidRDefault="00782BEB">
            <w:r>
              <w:t>Daniel Sharp, MD</w:t>
            </w:r>
          </w:p>
        </w:tc>
        <w:tc>
          <w:tcPr>
            <w:tcW w:w="0" w:type="auto"/>
            <w:tcBorders>
              <w:top w:val="outset" w:sz="6" w:space="0" w:color="auto"/>
              <w:left w:val="outset" w:sz="6" w:space="0" w:color="auto"/>
              <w:bottom w:val="outset" w:sz="6" w:space="0" w:color="auto"/>
              <w:right w:val="outset" w:sz="6" w:space="0" w:color="auto"/>
            </w:tcBorders>
            <w:vAlign w:val="center"/>
          </w:tcPr>
          <w:p w14:paraId="090D4E22" w14:textId="77777777" w:rsidR="00782BEB" w:rsidRDefault="00782BEB">
            <w:r>
              <w:t>Co-Director</w:t>
            </w:r>
          </w:p>
        </w:tc>
        <w:tc>
          <w:tcPr>
            <w:tcW w:w="0" w:type="auto"/>
            <w:tcBorders>
              <w:top w:val="outset" w:sz="6" w:space="0" w:color="auto"/>
              <w:left w:val="outset" w:sz="6" w:space="0" w:color="auto"/>
              <w:bottom w:val="outset" w:sz="6" w:space="0" w:color="auto"/>
              <w:right w:val="outset" w:sz="6" w:space="0" w:color="auto"/>
            </w:tcBorders>
            <w:vAlign w:val="center"/>
          </w:tcPr>
          <w:p w14:paraId="5E7B1982" w14:textId="77777777" w:rsidR="00782BEB" w:rsidRDefault="00782BEB">
            <w:r>
              <w:t>Nothing to disclose - 07/17/2025</w:t>
            </w:r>
          </w:p>
        </w:tc>
      </w:tr>
      <w:tr w:rsidR="00782BEB" w14:paraId="2FF5D38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D1FB676" w14:textId="77777777" w:rsidR="00782BEB" w:rsidRDefault="00782BEB">
            <w:r>
              <w:t>Franz Monroy, MD</w:t>
            </w:r>
          </w:p>
        </w:tc>
        <w:tc>
          <w:tcPr>
            <w:tcW w:w="0" w:type="auto"/>
            <w:tcBorders>
              <w:top w:val="outset" w:sz="6" w:space="0" w:color="auto"/>
              <w:left w:val="outset" w:sz="6" w:space="0" w:color="auto"/>
              <w:bottom w:val="outset" w:sz="6" w:space="0" w:color="auto"/>
              <w:right w:val="outset" w:sz="6" w:space="0" w:color="auto"/>
            </w:tcBorders>
            <w:vAlign w:val="center"/>
          </w:tcPr>
          <w:p w14:paraId="44A7BE3C" w14:textId="77777777" w:rsidR="00782BEB" w:rsidRDefault="00782BEB">
            <w:r>
              <w:t>Course Director</w:t>
            </w:r>
          </w:p>
        </w:tc>
        <w:tc>
          <w:tcPr>
            <w:tcW w:w="0" w:type="auto"/>
            <w:tcBorders>
              <w:top w:val="outset" w:sz="6" w:space="0" w:color="auto"/>
              <w:left w:val="outset" w:sz="6" w:space="0" w:color="auto"/>
              <w:bottom w:val="outset" w:sz="6" w:space="0" w:color="auto"/>
              <w:right w:val="outset" w:sz="6" w:space="0" w:color="auto"/>
            </w:tcBorders>
            <w:vAlign w:val="center"/>
          </w:tcPr>
          <w:p w14:paraId="7239D6E4" w14:textId="77777777" w:rsidR="00782BEB" w:rsidRDefault="00782BEB">
            <w:r>
              <w:t>Nothing to disclose - 04/11/2025</w:t>
            </w:r>
          </w:p>
        </w:tc>
      </w:tr>
      <w:tr w:rsidR="00782BEB" w14:paraId="2F88536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4C0AEB3" w14:textId="77777777" w:rsidR="00782BEB" w:rsidRDefault="00782BEB">
            <w:r>
              <w:t>James Hellewell, MD, MS</w:t>
            </w:r>
          </w:p>
        </w:tc>
        <w:tc>
          <w:tcPr>
            <w:tcW w:w="0" w:type="auto"/>
            <w:tcBorders>
              <w:top w:val="outset" w:sz="6" w:space="0" w:color="auto"/>
              <w:left w:val="outset" w:sz="6" w:space="0" w:color="auto"/>
              <w:bottom w:val="outset" w:sz="6" w:space="0" w:color="auto"/>
              <w:right w:val="outset" w:sz="6" w:space="0" w:color="auto"/>
            </w:tcBorders>
            <w:vAlign w:val="center"/>
          </w:tcPr>
          <w:p w14:paraId="6EFAB588" w14:textId="77777777" w:rsidR="00782BEB" w:rsidRDefault="00782BEB">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23131E91" w14:textId="77777777" w:rsidR="00782BEB" w:rsidRDefault="00782BEB">
            <w:r>
              <w:t>Nothing to disclose - 07/23/2025</w:t>
            </w:r>
          </w:p>
        </w:tc>
      </w:tr>
      <w:tr w:rsidR="00782BEB" w14:paraId="469449D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BF46F23" w14:textId="77777777" w:rsidR="00782BEB" w:rsidRDefault="00782BEB">
            <w:r>
              <w:t>Jamison Harvey, MD</w:t>
            </w:r>
          </w:p>
        </w:tc>
        <w:tc>
          <w:tcPr>
            <w:tcW w:w="0" w:type="auto"/>
            <w:tcBorders>
              <w:top w:val="outset" w:sz="6" w:space="0" w:color="auto"/>
              <w:left w:val="outset" w:sz="6" w:space="0" w:color="auto"/>
              <w:bottom w:val="outset" w:sz="6" w:space="0" w:color="auto"/>
              <w:right w:val="outset" w:sz="6" w:space="0" w:color="auto"/>
            </w:tcBorders>
            <w:vAlign w:val="center"/>
          </w:tcPr>
          <w:p w14:paraId="0B584798" w14:textId="77777777" w:rsidR="00782BEB" w:rsidRDefault="00782BEB">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4BF3655" w14:textId="77777777" w:rsidR="00782BEB" w:rsidRDefault="00782BEB">
            <w:r>
              <w:t>Nothing to disclose - 07/17/2025</w:t>
            </w:r>
          </w:p>
        </w:tc>
      </w:tr>
      <w:tr w:rsidR="00782BEB" w14:paraId="60B69EF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1E1E40C" w14:textId="77777777" w:rsidR="00782BEB" w:rsidRDefault="00782BEB">
            <w:r>
              <w:t>Kimberly Folkman, BS, Registered Dietitian</w:t>
            </w:r>
          </w:p>
        </w:tc>
        <w:tc>
          <w:tcPr>
            <w:tcW w:w="0" w:type="auto"/>
            <w:tcBorders>
              <w:top w:val="outset" w:sz="6" w:space="0" w:color="auto"/>
              <w:left w:val="outset" w:sz="6" w:space="0" w:color="auto"/>
              <w:bottom w:val="outset" w:sz="6" w:space="0" w:color="auto"/>
              <w:right w:val="outset" w:sz="6" w:space="0" w:color="auto"/>
            </w:tcBorders>
            <w:vAlign w:val="center"/>
          </w:tcPr>
          <w:p w14:paraId="11F66E83" w14:textId="77777777" w:rsidR="00782BEB" w:rsidRDefault="00782BEB">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35FA5C60" w14:textId="77777777" w:rsidR="00782BEB" w:rsidRDefault="00782BEB">
            <w:r>
              <w:t>Nothing to disclose - 08/21/2025</w:t>
            </w:r>
          </w:p>
        </w:tc>
      </w:tr>
      <w:tr w:rsidR="00782BEB" w14:paraId="50084F2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8FD96F7" w14:textId="77777777" w:rsidR="00782BEB" w:rsidRDefault="00782BEB">
            <w:r>
              <w:t>Leslie Madore, MS, PA-C</w:t>
            </w:r>
          </w:p>
        </w:tc>
        <w:tc>
          <w:tcPr>
            <w:tcW w:w="0" w:type="auto"/>
            <w:tcBorders>
              <w:top w:val="outset" w:sz="6" w:space="0" w:color="auto"/>
              <w:left w:val="outset" w:sz="6" w:space="0" w:color="auto"/>
              <w:bottom w:val="outset" w:sz="6" w:space="0" w:color="auto"/>
              <w:right w:val="outset" w:sz="6" w:space="0" w:color="auto"/>
            </w:tcBorders>
            <w:vAlign w:val="center"/>
          </w:tcPr>
          <w:p w14:paraId="139559C6" w14:textId="77777777" w:rsidR="00782BEB" w:rsidRDefault="00782BEB">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63A1C4D0" w14:textId="77777777" w:rsidR="00782BEB" w:rsidRDefault="00782BEB">
            <w:r>
              <w:t>Nothing to disclose - 07/23/2025</w:t>
            </w:r>
          </w:p>
        </w:tc>
      </w:tr>
      <w:tr w:rsidR="00782BEB" w14:paraId="50B795C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9D09095" w14:textId="77777777" w:rsidR="00782BEB" w:rsidRDefault="00782BEB">
            <w:r>
              <w:t>R. Neal Davis, MD</w:t>
            </w:r>
          </w:p>
        </w:tc>
        <w:tc>
          <w:tcPr>
            <w:tcW w:w="0" w:type="auto"/>
            <w:tcBorders>
              <w:top w:val="outset" w:sz="6" w:space="0" w:color="auto"/>
              <w:left w:val="outset" w:sz="6" w:space="0" w:color="auto"/>
              <w:bottom w:val="outset" w:sz="6" w:space="0" w:color="auto"/>
              <w:right w:val="outset" w:sz="6" w:space="0" w:color="auto"/>
            </w:tcBorders>
            <w:vAlign w:val="center"/>
          </w:tcPr>
          <w:p w14:paraId="01479E0B" w14:textId="77777777" w:rsidR="00782BEB" w:rsidRDefault="00782BEB">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3386AD6A" w14:textId="77777777" w:rsidR="00782BEB" w:rsidRDefault="00782BEB">
            <w:r>
              <w:t>Nothing to disclose - 10/28/2024</w:t>
            </w:r>
          </w:p>
        </w:tc>
      </w:tr>
      <w:tr w:rsidR="00782BEB" w14:paraId="3DCFF9C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DFA93BB" w14:textId="77777777" w:rsidR="00782BEB" w:rsidRDefault="00782BEB">
            <w:r>
              <w:t>Ryan Horning, MPAS</w:t>
            </w:r>
          </w:p>
        </w:tc>
        <w:tc>
          <w:tcPr>
            <w:tcW w:w="0" w:type="auto"/>
            <w:tcBorders>
              <w:top w:val="outset" w:sz="6" w:space="0" w:color="auto"/>
              <w:left w:val="outset" w:sz="6" w:space="0" w:color="auto"/>
              <w:bottom w:val="outset" w:sz="6" w:space="0" w:color="auto"/>
              <w:right w:val="outset" w:sz="6" w:space="0" w:color="auto"/>
            </w:tcBorders>
            <w:vAlign w:val="center"/>
          </w:tcPr>
          <w:p w14:paraId="01023C36" w14:textId="77777777" w:rsidR="00782BEB" w:rsidRDefault="00782BEB">
            <w:r>
              <w:t>Co-Director</w:t>
            </w:r>
          </w:p>
        </w:tc>
        <w:tc>
          <w:tcPr>
            <w:tcW w:w="0" w:type="auto"/>
            <w:tcBorders>
              <w:top w:val="outset" w:sz="6" w:space="0" w:color="auto"/>
              <w:left w:val="outset" w:sz="6" w:space="0" w:color="auto"/>
              <w:bottom w:val="outset" w:sz="6" w:space="0" w:color="auto"/>
              <w:right w:val="outset" w:sz="6" w:space="0" w:color="auto"/>
            </w:tcBorders>
            <w:vAlign w:val="center"/>
          </w:tcPr>
          <w:p w14:paraId="4DCC9DD6" w14:textId="77777777" w:rsidR="00782BEB" w:rsidRDefault="00782BEB">
            <w:r>
              <w:t>Nothing to disclose - 07/28/2025</w:t>
            </w:r>
          </w:p>
        </w:tc>
      </w:tr>
    </w:tbl>
    <w:p w14:paraId="48A5FFF8" w14:textId="77777777" w:rsidR="00000000" w:rsidRPr="00E76912" w:rsidRDefault="00000000">
      <w:pPr>
        <w:rPr>
          <w:rFonts w:ascii="Calibri" w:hAnsi="Calibri" w:cs="Calibri"/>
          <w:sz w:val="20"/>
          <w:szCs w:val="20"/>
        </w:rPr>
      </w:pPr>
    </w:p>
    <w:p w14:paraId="2359A643" w14:textId="36FB0B54" w:rsidR="00000000" w:rsidRDefault="00782BEB" w:rsidP="002B6BA7">
      <w:pPr>
        <w:rPr>
          <w:rFonts w:ascii="Calibri" w:hAnsi="Calibri" w:cs="Calibri"/>
          <w:sz w:val="20"/>
          <w:szCs w:val="20"/>
        </w:rPr>
      </w:pPr>
      <w:r>
        <w:rPr>
          <w:rFonts w:ascii="Calibri" w:hAnsi="Calibri" w:cs="Calibri"/>
          <w:sz w:val="20"/>
          <w:szCs w:val="20"/>
        </w:rPr>
        <w:t xml:space="preserve">At the time of </w:t>
      </w:r>
      <w:proofErr w:type="gramStart"/>
      <w:r>
        <w:rPr>
          <w:rFonts w:ascii="Calibri" w:hAnsi="Calibri" w:cs="Calibri"/>
          <w:sz w:val="20"/>
          <w:szCs w:val="20"/>
        </w:rPr>
        <w:t>publication</w:t>
      </w:r>
      <w:proofErr w:type="gramEnd"/>
      <w:r>
        <w:rPr>
          <w:rFonts w:ascii="Calibri" w:hAnsi="Calibri" w:cs="Calibri"/>
          <w:sz w:val="20"/>
          <w:szCs w:val="20"/>
        </w:rPr>
        <w:t xml:space="preserve"> the following presenters have not made disclosure but will make disclosure verbal disclosure prior to speaking</w:t>
      </w:r>
    </w:p>
    <w:p w14:paraId="70F94A50" w14:textId="77777777" w:rsidR="00782BEB" w:rsidRDefault="00782BEB" w:rsidP="002B6BA7">
      <w:pPr>
        <w:rPr>
          <w:rFonts w:ascii="Calibri" w:hAnsi="Calibri" w:cs="Calibri"/>
          <w:sz w:val="20"/>
          <w:szCs w:val="20"/>
        </w:rPr>
      </w:pPr>
    </w:p>
    <w:p w14:paraId="1EDF3C66" w14:textId="670060F9" w:rsidR="00782BEB" w:rsidRDefault="00782BEB" w:rsidP="002B6BA7">
      <w:pPr>
        <w:rPr>
          <w:rFonts w:ascii="Calibri" w:hAnsi="Calibri" w:cs="Calibri"/>
          <w:sz w:val="20"/>
          <w:szCs w:val="20"/>
        </w:rPr>
      </w:pPr>
      <w:r>
        <w:rPr>
          <w:rFonts w:ascii="Calibri" w:hAnsi="Calibri" w:cs="Calibri"/>
          <w:sz w:val="20"/>
          <w:szCs w:val="20"/>
        </w:rPr>
        <w:t>Kyle Eliason, MD</w:t>
      </w:r>
    </w:p>
    <w:p w14:paraId="3457AF32" w14:textId="77777777" w:rsidR="00782BEB" w:rsidRDefault="00782BEB" w:rsidP="00782BEB">
      <w:pPr>
        <w:rPr>
          <w:rFonts w:ascii="Calibri" w:hAnsi="Calibri" w:cs="Calibri"/>
          <w:sz w:val="20"/>
          <w:szCs w:val="20"/>
        </w:rPr>
      </w:pPr>
      <w:r>
        <w:rPr>
          <w:rFonts w:ascii="Calibri" w:hAnsi="Calibri" w:cs="Calibri"/>
          <w:sz w:val="20"/>
          <w:szCs w:val="20"/>
        </w:rPr>
        <w:t>Taylor Frost, MD</w:t>
      </w:r>
    </w:p>
    <w:p w14:paraId="5C2A9B6E" w14:textId="77777777" w:rsidR="00782BEB" w:rsidRDefault="00782BEB" w:rsidP="00782BEB">
      <w:pPr>
        <w:rPr>
          <w:rFonts w:ascii="Calibri" w:hAnsi="Calibri" w:cs="Calibri"/>
          <w:sz w:val="20"/>
          <w:szCs w:val="20"/>
        </w:rPr>
      </w:pPr>
    </w:p>
    <w:p w14:paraId="414C11A9" w14:textId="22E8E875" w:rsidR="00000000" w:rsidRDefault="00000000" w:rsidP="00782BEB">
      <w:pPr>
        <w:rPr>
          <w:rFonts w:ascii="Calibri" w:hAnsi="Calibri" w:cs="Calibri"/>
          <w:sz w:val="20"/>
          <w:szCs w:val="20"/>
        </w:rPr>
      </w:pPr>
      <w:r w:rsidRPr="00E76912">
        <w:rPr>
          <w:rFonts w:ascii="Calibri" w:hAnsi="Calibri" w:cs="Calibri"/>
          <w:sz w:val="20"/>
          <w:szCs w:val="20"/>
        </w:rPr>
        <w:t>All relevant financial relationships have been mitigated.</w:t>
      </w:r>
    </w:p>
    <w:p w14:paraId="3EA66472" w14:textId="77777777" w:rsidR="00000000" w:rsidRPr="00A335BB" w:rsidRDefault="00000000" w:rsidP="00782BEB">
      <w:pPr>
        <w:pStyle w:val="BodyText"/>
        <w:ind w:right="663"/>
      </w:pPr>
    </w:p>
    <w:p w14:paraId="10682E80" w14:textId="77777777" w:rsidR="00000000" w:rsidRPr="00C16EB2" w:rsidRDefault="00000000" w:rsidP="00192944">
      <w:pPr>
        <w:pStyle w:val="Heading2"/>
        <w:ind w:left="140" w:right="663"/>
        <w:jc w:val="center"/>
        <w:rPr>
          <w:spacing w:val="-1"/>
          <w:sz w:val="32"/>
          <w:szCs w:val="32"/>
        </w:rPr>
      </w:pPr>
      <w:r w:rsidRPr="00C16EB2">
        <w:rPr>
          <w:spacing w:val="-1"/>
          <w:sz w:val="32"/>
          <w:szCs w:val="32"/>
        </w:rPr>
        <w:lastRenderedPageBreak/>
        <w:t>A</w:t>
      </w:r>
      <w:r w:rsidRPr="00C16EB2">
        <w:rPr>
          <w:spacing w:val="-1"/>
          <w:sz w:val="32"/>
          <w:szCs w:val="32"/>
        </w:rPr>
        <w:t>CCREDITATION</w:t>
      </w:r>
    </w:p>
    <w:p w14:paraId="07CCAA1D" w14:textId="77777777" w:rsidR="00000000" w:rsidRPr="00192944" w:rsidRDefault="00000000" w:rsidP="00192944">
      <w:pPr>
        <w:pStyle w:val="Heading2"/>
        <w:ind w:left="140" w:right="663"/>
        <w:jc w:val="center"/>
        <w:rPr>
          <w:spacing w:val="-1"/>
          <w:sz w:val="20"/>
          <w:szCs w:val="20"/>
        </w:rPr>
      </w:pPr>
    </w:p>
    <w:p w14:paraId="51A6C432" w14:textId="77777777" w:rsidR="00000000" w:rsidRPr="00741077" w:rsidRDefault="00000000"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Pr>
          <w:b w:val="0"/>
          <w:bCs w:val="0"/>
          <w:noProof/>
          <w:spacing w:val="-1"/>
        </w:rPr>
        <w:instrText>5.00</w:instrText>
      </w:r>
      <w:r w:rsidRPr="00741077">
        <w:rPr>
          <w:b w:val="0"/>
          <w:bCs w:val="0"/>
          <w:spacing w:val="-1"/>
        </w:rPr>
        <w:instrText xml:space="preserve"> &gt; 0 "</w:instrText>
      </w:r>
    </w:p>
    <w:p w14:paraId="05C18BB5" w14:textId="77777777" w:rsidR="00000000" w:rsidRPr="00741077" w:rsidRDefault="00000000"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14:anchorId="7912166B" wp14:editId="45F303DA">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r:embed="rId9">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Pr>
          <w:rFonts w:ascii="Calibri" w:eastAsia="Calibri" w:hAnsi="Calibri"/>
          <w:spacing w:val="-1"/>
        </w:rPr>
        <w:fldChar w:fldCharType="begin"/>
      </w:r>
      <w:r w:rsidRPr="00741077">
        <w:rPr>
          <w:rFonts w:ascii="Calibri" w:eastAsia="Calibri" w:hAnsi="Calibri"/>
          <w:spacing w:val="-1"/>
        </w:rPr>
        <w:instrText xml:space="preserve"> IF ""</w:instrText>
      </w:r>
      <w:r w:rsidRPr="0074107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Pr>
          <w:rFonts w:ascii="Calibri" w:eastAsia="Calibri" w:hAnsi="Calibri"/>
          <w:spacing w:val="-1"/>
        </w:rPr>
        <w:instrText xml:space="preserve"> </w:instrText>
      </w:r>
      <w:r>
        <w:rPr>
          <w:rFonts w:ascii="Calibri" w:eastAsia="Calibri" w:hAnsi="Calibri"/>
          <w:spacing w:val="-1"/>
        </w:rPr>
        <w:fldChar w:fldCharType="begin"/>
      </w:r>
      <w:r>
        <w:rPr>
          <w:rFonts w:ascii="Calibri" w:eastAsia="Calibri" w:hAnsi="Calibri"/>
          <w:spacing w:val="-1"/>
        </w:rPr>
        <w:instrText xml:space="preserve"> MERGEFIELD JointProviderName </w:instrText>
      </w:r>
      <w:r>
        <w:rPr>
          <w:rFonts w:ascii="Calibri" w:eastAsia="Calibri" w:hAnsi="Calibri"/>
          <w:spacing w:val="-1"/>
        </w:rPr>
        <w:fldChar w:fldCharType="separate"/>
      </w:r>
      <w:r>
        <w:rPr>
          <w:rFonts w:ascii="Calibri" w:eastAsia="Calibri" w:hAnsi="Calibri"/>
          <w:noProof/>
          <w:spacing w:val="-1"/>
        </w:rPr>
        <w:instrText>«JointProviderName»</w:instrText>
      </w:r>
      <w:r>
        <w:rPr>
          <w:rFonts w:ascii="Calibri" w:eastAsia="Calibri" w:hAnsi="Calibri"/>
          <w:spacing w:val="-1"/>
        </w:rPr>
        <w:fldChar w:fldCharType="end"/>
      </w:r>
      <w:r w:rsidRPr="00741077">
        <w:rPr>
          <w:rFonts w:ascii="Calibri" w:eastAsia="Calibri" w:hAnsi="Calibri"/>
          <w:spacing w:val="-1"/>
        </w:rPr>
        <w:instrText>. Intermountain Health is accredited by the ACCME to provide continuing medical education for physicians.</w:instrText>
      </w:r>
      <w:r w:rsidRPr="00741077">
        <w:rPr>
          <w:rFonts w:ascii="Calibri" w:eastAsia="Calibri" w:hAnsi="Calibri"/>
          <w:spacing w:val="-1"/>
        </w:rPr>
        <w:instrText xml:space="preserve">" </w:instrText>
      </w:r>
      <w:r w:rsidRPr="00741077">
        <w:rPr>
          <w:rFonts w:ascii="Calibri" w:eastAsia="Calibri" w:hAnsi="Calibri"/>
          <w:spacing w:val="-1"/>
        </w:rPr>
        <w:fldChar w:fldCharType="separate"/>
      </w:r>
      <w:r w:rsidRPr="00741077">
        <w:rPr>
          <w:rFonts w:ascii="Calibri" w:eastAsia="Calibri" w:hAnsi="Calibri"/>
          <w:spacing w:val="-1"/>
        </w:rPr>
        <w:instrText>Intermountain Health is accredited by the Accreditation Council for Continuing Medical Education (ACCME) to provide continuing medical education for physicians.</w:instrText>
      </w:r>
      <w:r w:rsidRPr="00741077">
        <w:rPr>
          <w:rFonts w:ascii="Calibri" w:eastAsia="Calibri" w:hAnsi="Calibri"/>
          <w:spacing w:val="-1"/>
        </w:rPr>
        <w:fldChar w:fldCharType="end"/>
      </w:r>
    </w:p>
    <w:p w14:paraId="6D19548D" w14:textId="77777777" w:rsidR="00000000" w:rsidRPr="00741077" w:rsidRDefault="00000000" w:rsidP="000B438D">
      <w:pPr>
        <w:spacing w:before="11"/>
        <w:ind w:left="360"/>
        <w:rPr>
          <w:sz w:val="12"/>
          <w:szCs w:val="12"/>
        </w:rPr>
      </w:pPr>
    </w:p>
    <w:p w14:paraId="7FCD8F18" w14:textId="77777777" w:rsidR="00000000" w:rsidRPr="00741077" w:rsidRDefault="00000000" w:rsidP="000B438D">
      <w:pPr>
        <w:pStyle w:val="Heading2"/>
        <w:spacing w:before="55"/>
        <w:ind w:left="360" w:right="662"/>
        <w:rPr>
          <w:b w:val="0"/>
          <w:bCs w:val="0"/>
        </w:rPr>
      </w:pPr>
      <w:r>
        <w:rPr>
          <w:spacing w:val="-1"/>
        </w:rPr>
        <w:instrText>AMA</w:instrText>
      </w:r>
      <w:r w:rsidRPr="00741077">
        <w:rPr>
          <w:spacing w:val="-6"/>
        </w:rPr>
        <w:instrText xml:space="preserve"> </w:instrText>
      </w:r>
      <w:r w:rsidRPr="00741077">
        <w:rPr>
          <w:spacing w:val="-1"/>
        </w:rPr>
        <w:instrText>Credit</w:instrText>
      </w:r>
    </w:p>
    <w:p w14:paraId="0BF77EE3" w14:textId="77777777" w:rsidR="00000000" w:rsidRPr="008962E1" w:rsidRDefault="00000000"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Pr>
          <w:rFonts w:ascii="Calibri" w:eastAsia="Calibri" w:hAnsi="Calibri"/>
          <w:noProof/>
          <w:spacing w:val="-1"/>
        </w:rPr>
        <w:instrText>5.00</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Pr>
          <w:rFonts w:ascii="Calibri" w:eastAsia="Calibri" w:hAnsi="Calibri"/>
          <w:spacing w:val="-1"/>
        </w:rPr>
        <w:fldChar w:fldCharType="begin"/>
      </w:r>
      <w:r>
        <w:rPr>
          <w:rFonts w:ascii="Calibri" w:eastAsia="Calibri" w:hAnsi="Calibri"/>
          <w:spacing w:val="-1"/>
        </w:rPr>
        <w:instrText xml:space="preserve"> MERGEFIELD AccreditationStatement \* MERGEFORMAT </w:instrText>
      </w:r>
      <w:r>
        <w:rPr>
          <w:rFonts w:ascii="Calibri" w:eastAsia="Calibri" w:hAnsi="Calibri"/>
          <w:spacing w:val="-1"/>
        </w:rPr>
        <w:fldChar w:fldCharType="separate"/>
      </w:r>
      <w:r>
        <w:rPr>
          <w:rFonts w:ascii="Calibri" w:eastAsia="Calibri" w:hAnsi="Calibri"/>
          <w:noProof/>
          <w:spacing w:val="-1"/>
        </w:rPr>
        <w:instrText>«AccreditationStatement»</w:instrText>
      </w:r>
      <w:r>
        <w:rPr>
          <w:rFonts w:ascii="Calibri" w:eastAsia="Calibri" w:hAnsi="Calibri"/>
          <w:spacing w:val="-1"/>
        </w:rPr>
        <w:fldChar w:fldCharType="end"/>
      </w:r>
      <w:r>
        <w:rPr>
          <w:rFonts w:ascii="Calibri" w:eastAsia="Calibri" w:hAnsi="Calibri"/>
          <w:spacing w:val="-1"/>
        </w:rPr>
        <w:instrText xml:space="preserve">" </w:instrText>
      </w:r>
      <w:r w:rsidRPr="00741077">
        <w:rPr>
          <w:rFonts w:ascii="Calibri" w:eastAsia="Calibri" w:hAnsi="Calibri"/>
          <w:spacing w:val="-1"/>
        </w:rPr>
        <w:fldChar w:fldCharType="separate"/>
      </w:r>
    </w:p>
    <w:p w14:paraId="30CB84FC" w14:textId="77777777" w:rsidR="00000000" w:rsidRPr="00741077" w:rsidRDefault="00000000"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14:anchorId="16E79B23" wp14:editId="4E37587E">
            <wp:simplePos x="0" y="0"/>
            <wp:positionH relativeFrom="column">
              <wp:posOffset>227965</wp:posOffset>
            </wp:positionH>
            <wp:positionV relativeFrom="paragraph">
              <wp:posOffset>3175</wp:posOffset>
            </wp:positionV>
            <wp:extent cx="901700" cy="850900"/>
            <wp:effectExtent l="0" t="0" r="0" b="0"/>
            <wp:wrapSquare wrapText="bothSides"/>
            <wp:docPr id="197473632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r:embed="rId9">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Pr>
          <w:rFonts w:ascii="Calibri" w:eastAsia="Calibri" w:hAnsi="Calibri"/>
          <w:spacing w:val="-1"/>
        </w:rPr>
        <w:t>Intermountain Health is accredited by the Accreditation Council for Continuing Medical Education (ACCME) to provide continuing medical education for physicians.</w:t>
      </w:r>
    </w:p>
    <w:p w14:paraId="0AB98C12" w14:textId="77777777" w:rsidR="00000000" w:rsidRPr="00741077" w:rsidRDefault="00000000" w:rsidP="000B438D">
      <w:pPr>
        <w:spacing w:before="11"/>
        <w:ind w:left="360"/>
        <w:rPr>
          <w:sz w:val="12"/>
          <w:szCs w:val="12"/>
        </w:rPr>
      </w:pPr>
    </w:p>
    <w:p w14:paraId="0B3F3DD3" w14:textId="77777777" w:rsidR="00000000" w:rsidRPr="00741077" w:rsidRDefault="00000000" w:rsidP="000B438D">
      <w:pPr>
        <w:pStyle w:val="Heading2"/>
        <w:spacing w:before="55"/>
        <w:ind w:left="360" w:right="662"/>
        <w:rPr>
          <w:b w:val="0"/>
          <w:bCs w:val="0"/>
        </w:rPr>
      </w:pPr>
      <w:r>
        <w:rPr>
          <w:spacing w:val="-1"/>
        </w:rPr>
        <w:t>AMA</w:t>
      </w:r>
      <w:r w:rsidRPr="00741077">
        <w:rPr>
          <w:spacing w:val="-6"/>
        </w:rPr>
        <w:t xml:space="preserve"> </w:t>
      </w:r>
      <w:r w:rsidRPr="00741077">
        <w:rPr>
          <w:spacing w:val="-1"/>
        </w:rPr>
        <w:t>Credit</w:t>
      </w:r>
    </w:p>
    <w:p w14:paraId="14336C5F" w14:textId="77777777" w:rsidR="00000000" w:rsidRPr="00741077" w:rsidRDefault="00000000"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Pr>
          <w:rFonts w:ascii="Calibri" w:eastAsia="Calibri" w:hAnsi="Calibri"/>
          <w:noProof/>
          <w:spacing w:val="-1"/>
        </w:rPr>
        <w:t>5.00</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Pr>
          <w:rFonts w:ascii="Calibri" w:eastAsia="Calibri" w:hAnsi="Calibri"/>
          <w:spacing w:val="-1"/>
        </w:rPr>
        <w:t xml:space="preserve"> </w:t>
      </w:r>
      <w:r>
        <w:rPr>
          <w:rFonts w:ascii="Calibri" w:eastAsia="Calibri" w:hAnsi="Calibri"/>
          <w:spacing w:val="-1"/>
        </w:rPr>
        <w:fldChar w:fldCharType="begin"/>
      </w:r>
      <w:r>
        <w:rPr>
          <w:rFonts w:ascii="Calibri" w:eastAsia="Calibri" w:hAnsi="Calibri"/>
          <w:spacing w:val="-1"/>
        </w:rPr>
        <w:instrText xml:space="preserve"> IF </w:instrText>
      </w:r>
      <w:r>
        <w:rPr>
          <w:rFonts w:ascii="Calibri" w:eastAsia="Calibri" w:hAnsi="Calibri"/>
          <w:noProof/>
          <w:spacing w:val="-1"/>
        </w:rPr>
        <w:instrText>0.00</w:instrText>
      </w:r>
      <w:r>
        <w:rPr>
          <w:rFonts w:ascii="Calibri" w:eastAsia="Calibri" w:hAnsi="Calibri"/>
          <w:spacing w:val="-1"/>
        </w:rPr>
        <w:instrText xml:space="preserve"> &gt; 0 "</w:instrText>
      </w:r>
    </w:p>
    <w:p w14:paraId="13D12C24" w14:textId="77777777" w:rsidR="00000000" w:rsidRDefault="00000000" w:rsidP="000B438D">
      <w:pPr>
        <w:ind w:left="360" w:right="662"/>
        <w:rPr>
          <w:rFonts w:ascii="Calibri" w:eastAsia="Calibri" w:hAnsi="Calibri"/>
          <w:spacing w:val="-1"/>
        </w:rPr>
      </w:pPr>
    </w:p>
    <w:p w14:paraId="5A971A52" w14:textId="77777777" w:rsidR="00000000" w:rsidRPr="00E44EA6" w:rsidRDefault="00000000"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14:paraId="71D9B34C" w14:textId="77777777" w:rsidR="00000000" w:rsidRDefault="00000000"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14:anchorId="3C4ABE41" wp14:editId="1A718D58">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r:embed="rId10">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Pr>
          <w:rFonts w:ascii="Calibri" w:eastAsia="Calibri" w:hAnsi="Calibri"/>
          <w:spacing w:val="-1"/>
        </w:rPr>
        <w:instrText>Intermountain Health is accredited as a provider of nursing continuing professional development by the American Nurses Credentialing Center's Commis</w:instrText>
      </w:r>
      <w:r>
        <w:rPr>
          <w:rFonts w:ascii="Calibri" w:eastAsia="Calibri" w:hAnsi="Calibri"/>
          <w:spacing w:val="-1"/>
        </w:rPr>
        <w:instrText>s</w:instrText>
      </w:r>
      <w:r>
        <w:rPr>
          <w:rFonts w:ascii="Calibri" w:eastAsia="Calibri" w:hAnsi="Calibri"/>
          <w:spacing w:val="-1"/>
        </w:rPr>
        <w:instrText>ion on Accreditation.  This live activity offers</w:instrText>
      </w:r>
      <w:r>
        <w:rPr>
          <w:rFonts w:ascii="Calibri" w:eastAsia="Calibri" w:hAnsi="Calibri"/>
          <w:spacing w:val="-1"/>
        </w:rPr>
        <w:instrText xml:space="preserve"> a maximum of</w:instrText>
      </w:r>
      <w:r>
        <w:rPr>
          <w:rFonts w:ascii="Calibri" w:eastAsia="Calibri" w:hAnsi="Calibri"/>
          <w:spacing w:val="-1"/>
        </w:rPr>
        <w:instrText xml:space="preserve"> </w:instrText>
      </w:r>
      <w:r>
        <w:rPr>
          <w:rFonts w:ascii="Calibri" w:eastAsia="Calibri" w:hAnsi="Calibri"/>
          <w:spacing w:val="-1"/>
        </w:rPr>
        <w:fldChar w:fldCharType="begin"/>
      </w:r>
      <w:r>
        <w:rPr>
          <w:rFonts w:ascii="Calibri" w:eastAsia="Calibri" w:hAnsi="Calibri"/>
          <w:spacing w:val="-1"/>
        </w:rPr>
        <w:instrText xml:space="preserve"> MERGEFIELD ANCCHoursMax \* MERGEFORMAT </w:instrText>
      </w:r>
      <w:r>
        <w:rPr>
          <w:rFonts w:ascii="Calibri" w:eastAsia="Calibri" w:hAnsi="Calibri"/>
          <w:spacing w:val="-1"/>
        </w:rPr>
        <w:fldChar w:fldCharType="separate"/>
      </w:r>
      <w:r>
        <w:rPr>
          <w:rFonts w:ascii="Calibri" w:eastAsia="Calibri" w:hAnsi="Calibri"/>
          <w:noProof/>
          <w:spacing w:val="-1"/>
        </w:rPr>
        <w:instrText>«ANCCHoursMax»</w:instrText>
      </w:r>
      <w:r>
        <w:rPr>
          <w:rFonts w:ascii="Calibri" w:eastAsia="Calibri" w:hAnsi="Calibri"/>
          <w:spacing w:val="-1"/>
        </w:rPr>
        <w:fldChar w:fldCharType="end"/>
      </w:r>
      <w:r>
        <w:rPr>
          <w:rFonts w:ascii="Calibri" w:eastAsia="Calibri" w:hAnsi="Calibri"/>
          <w:spacing w:val="-1"/>
        </w:rPr>
        <w:instrText xml:space="preserve"> nursing contact hours.</w:instrText>
      </w:r>
      <w:r>
        <w:rPr>
          <w:rFonts w:ascii="Calibri" w:eastAsia="Calibri" w:hAnsi="Calibri"/>
          <w:spacing w:val="-1"/>
        </w:rPr>
        <w:instrText xml:space="preserve"> </w:instrText>
      </w:r>
      <w:r>
        <w:rPr>
          <w:rFonts w:ascii="Calibri" w:eastAsia="Calibri" w:hAnsi="Calibri"/>
          <w:spacing w:val="-1"/>
        </w:rPr>
        <w:fldChar w:fldCharType="begin"/>
      </w:r>
      <w:r>
        <w:rPr>
          <w:rFonts w:ascii="Calibri" w:eastAsia="Calibri" w:hAnsi="Calibri"/>
          <w:spacing w:val="-1"/>
        </w:rPr>
        <w:instrText xml:space="preserve"> IF </w:instrText>
      </w:r>
      <w:r>
        <w:rPr>
          <w:rFonts w:ascii="Calibri" w:eastAsia="Calibri" w:hAnsi="Calibri"/>
          <w:spacing w:val="-1"/>
        </w:rPr>
        <w:fldChar w:fldCharType="begin"/>
      </w:r>
      <w:r>
        <w:rPr>
          <w:rFonts w:ascii="Calibri" w:eastAsia="Calibri" w:hAnsi="Calibri"/>
          <w:spacing w:val="-1"/>
        </w:rPr>
        <w:instrText xml:space="preserve"> MERGEFIELD JointProviderName \* MERGEFORMAT </w:instrText>
      </w:r>
      <w:r>
        <w:rPr>
          <w:rFonts w:ascii="Calibri" w:eastAsia="Calibri" w:hAnsi="Calibri"/>
          <w:spacing w:val="-1"/>
        </w:rPr>
        <w:fldChar w:fldCharType="separate"/>
      </w:r>
      <w:r>
        <w:rPr>
          <w:rFonts w:ascii="Calibri" w:eastAsia="Calibri" w:hAnsi="Calibri"/>
          <w:noProof/>
          <w:spacing w:val="-1"/>
        </w:rPr>
        <w:instrText>«JointProviderName»</w:instrText>
      </w:r>
      <w:r>
        <w:rPr>
          <w:rFonts w:ascii="Calibri" w:eastAsia="Calibri" w:hAnsi="Calibri"/>
          <w:spacing w:val="-1"/>
        </w:rPr>
        <w:fldChar w:fldCharType="end"/>
      </w:r>
      <w:r>
        <w:rPr>
          <w:rFonts w:ascii="Calibri" w:eastAsia="Calibri" w:hAnsi="Calibri"/>
          <w:spacing w:val="-1"/>
        </w:rPr>
        <w:instrText xml:space="preserve"> = "" "" "This activity is jointly provided by </w:instrText>
      </w:r>
      <w:r>
        <w:rPr>
          <w:rFonts w:ascii="Calibri" w:eastAsia="Calibri" w:hAnsi="Calibri"/>
          <w:spacing w:val="-1"/>
        </w:rPr>
        <w:fldChar w:fldCharType="begin"/>
      </w:r>
      <w:r>
        <w:rPr>
          <w:rFonts w:ascii="Calibri" w:eastAsia="Calibri" w:hAnsi="Calibri"/>
          <w:spacing w:val="-1"/>
        </w:rPr>
        <w:instrText xml:space="preserve"> MERGEFIELD JointProviderName \* MERGEFORMAT </w:instrText>
      </w:r>
      <w:r>
        <w:rPr>
          <w:rFonts w:ascii="Calibri" w:eastAsia="Calibri" w:hAnsi="Calibri"/>
          <w:spacing w:val="-1"/>
        </w:rPr>
        <w:fldChar w:fldCharType="separate"/>
      </w:r>
      <w:r>
        <w:rPr>
          <w:rFonts w:ascii="Calibri" w:eastAsia="Calibri" w:hAnsi="Calibri"/>
          <w:noProof/>
          <w:spacing w:val="-1"/>
        </w:rPr>
        <w:instrText>«JointProviderName»</w:instrText>
      </w:r>
      <w:r>
        <w:rPr>
          <w:rFonts w:ascii="Calibri" w:eastAsia="Calibri" w:hAnsi="Calibri"/>
          <w:spacing w:val="-1"/>
        </w:rPr>
        <w:fldChar w:fldCharType="end"/>
      </w:r>
      <w:r>
        <w:rPr>
          <w:rFonts w:ascii="Calibri" w:eastAsia="Calibri" w:hAnsi="Calibri"/>
          <w:spacing w:val="-1"/>
        </w:rPr>
        <w:instrText>.</w:instrText>
      </w:r>
      <w:r>
        <w:rPr>
          <w:rFonts w:ascii="Calibri" w:eastAsia="Calibri" w:hAnsi="Calibri"/>
          <w:spacing w:val="-1"/>
        </w:rPr>
        <w:instrText xml:space="preserve">" \* MERGEFORMAT </w:instrText>
      </w:r>
      <w:r>
        <w:rPr>
          <w:rFonts w:ascii="Calibri" w:eastAsia="Calibri" w:hAnsi="Calibri"/>
          <w:spacing w:val="-1"/>
        </w:rPr>
        <w:fldChar w:fldCharType="separate"/>
      </w:r>
      <w:r>
        <w:rPr>
          <w:rFonts w:ascii="Calibri" w:eastAsia="Calibri" w:hAnsi="Calibri"/>
          <w:noProof/>
          <w:spacing w:val="-1"/>
        </w:rPr>
        <w:instrText>False</w:instrText>
      </w:r>
      <w:r>
        <w:rPr>
          <w:rFonts w:ascii="Calibri" w:eastAsia="Calibri" w:hAnsi="Calibri"/>
          <w:spacing w:val="-1"/>
        </w:rPr>
        <w:fldChar w:fldCharType="end"/>
      </w:r>
      <w:r>
        <w:rPr>
          <w:rFonts w:ascii="Calibri" w:eastAsia="Calibri" w:hAnsi="Calibri"/>
          <w:spacing w:val="-1"/>
        </w:rPr>
        <w:instrText xml:space="preserve"> Successful completion is attendance at the entire event</w:instrText>
      </w:r>
      <w:r>
        <w:rPr>
          <w:rFonts w:ascii="Calibri" w:eastAsia="Calibri" w:hAnsi="Calibri"/>
          <w:spacing w:val="-1"/>
        </w:rPr>
        <w:instrText>.</w:instrText>
      </w:r>
      <w:r>
        <w:rPr>
          <w:rFonts w:ascii="Calibri" w:eastAsia="Calibri" w:hAnsi="Calibri"/>
          <w:spacing w:val="-1"/>
        </w:rPr>
        <w:instrText xml:space="preserve">" "" \* MERGEFORMAT </w:instrText>
      </w:r>
      <w:r>
        <w:rPr>
          <w:rFonts w:ascii="Calibri" w:eastAsia="Calibri" w:hAnsi="Calibri"/>
          <w:spacing w:val="-1"/>
        </w:rPr>
        <w:fldChar w:fldCharType="separate"/>
      </w:r>
      <w:r>
        <w:rPr>
          <w:rFonts w:ascii="Calibri" w:eastAsia="Calibri" w:hAnsi="Calibri"/>
          <w:spacing w:val="-1"/>
        </w:rPr>
        <w:fldChar w:fldCharType="end"/>
      </w:r>
      <w:r>
        <w:rPr>
          <w:rFonts w:ascii="Calibri" w:eastAsia="Calibri" w:hAnsi="Calibri"/>
          <w:spacing w:val="-1"/>
        </w:rPr>
        <w:t xml:space="preserve"> </w:t>
      </w:r>
      <w:r>
        <w:rPr>
          <w:rFonts w:ascii="Calibri" w:eastAsia="Calibri" w:hAnsi="Calibri"/>
          <w:spacing w:val="-1"/>
        </w:rPr>
        <w:fldChar w:fldCharType="begin"/>
      </w:r>
      <w:r>
        <w:rPr>
          <w:rFonts w:ascii="Calibri" w:eastAsia="Calibri" w:hAnsi="Calibri"/>
          <w:spacing w:val="-1"/>
        </w:rPr>
        <w:instrText xml:space="preserve"> IF </w:instrText>
      </w:r>
      <w:r>
        <w:rPr>
          <w:rFonts w:ascii="Calibri" w:eastAsia="Calibri" w:hAnsi="Calibri"/>
          <w:noProof/>
          <w:spacing w:val="-1"/>
        </w:rPr>
        <w:instrText>0.00</w:instrText>
      </w:r>
      <w:r>
        <w:rPr>
          <w:rFonts w:ascii="Calibri" w:eastAsia="Calibri" w:hAnsi="Calibri"/>
          <w:spacing w:val="-1"/>
        </w:rPr>
        <w:instrText xml:space="preserve"> &gt; 0 "</w:instrText>
      </w:r>
    </w:p>
    <w:p w14:paraId="47C05FF2" w14:textId="77777777" w:rsidR="00000000" w:rsidRDefault="00000000" w:rsidP="000B438D">
      <w:pPr>
        <w:ind w:left="360"/>
        <w:rPr>
          <w:rFonts w:ascii="Calibri" w:eastAsia="Calibri" w:hAnsi="Calibri"/>
          <w:spacing w:val="-1"/>
        </w:rPr>
      </w:pPr>
    </w:p>
    <w:p w14:paraId="3A2DB223" w14:textId="77777777" w:rsidR="00000000" w:rsidRPr="00267239" w:rsidRDefault="00000000" w:rsidP="000B438D">
      <w:pPr>
        <w:ind w:left="360" w:right="662"/>
        <w:rPr>
          <w:rFonts w:ascii="Calibri" w:eastAsia="Calibri" w:hAnsi="Calibri"/>
          <w:b/>
          <w:bCs/>
          <w:spacing w:val="-1"/>
        </w:rPr>
      </w:pPr>
      <w:r>
        <w:rPr>
          <w:rFonts w:ascii="Calibri" w:eastAsia="Calibri" w:hAnsi="Calibri"/>
          <w:b/>
          <w:bCs/>
          <w:spacing w:val="-1"/>
        </w:rPr>
        <w:instrText>ACPE Accreditation</w:instrText>
      </w:r>
    </w:p>
    <w:p w14:paraId="0617BFC9" w14:textId="77777777" w:rsidR="00000000" w:rsidRPr="008178B2" w:rsidRDefault="00000000" w:rsidP="000B438D">
      <w:pPr>
        <w:ind w:left="360" w:right="662"/>
        <w:rPr>
          <w:rFonts w:ascii="Calibri" w:hAnsi="Calibri" w:cs="Arial"/>
        </w:rPr>
      </w:pPr>
      <w:r w:rsidRPr="008178B2">
        <w:rPr>
          <w:rFonts w:ascii="Calibri" w:hAnsi="Calibri" w:cs="Arial"/>
        </w:rPr>
        <w:instrText xml:space="preserve">This activity is accredited for </w:instrText>
      </w:r>
      <w:r>
        <w:rPr>
          <w:rFonts w:ascii="Calibri" w:hAnsi="Calibri" w:cs="Arial"/>
        </w:rPr>
        <w:fldChar w:fldCharType="begin"/>
      </w:r>
      <w:r>
        <w:rPr>
          <w:rFonts w:ascii="Calibri" w:hAnsi="Calibri" w:cs="Arial"/>
        </w:rPr>
        <w:instrText xml:space="preserve"> MERGEFIELD ACPEHoursMax \* MERGEFORMAT </w:instrText>
      </w:r>
      <w:r>
        <w:rPr>
          <w:rFonts w:ascii="Calibri" w:hAnsi="Calibri" w:cs="Arial"/>
        </w:rPr>
        <w:fldChar w:fldCharType="separate"/>
      </w:r>
      <w:r>
        <w:rPr>
          <w:rFonts w:ascii="Calibri" w:hAnsi="Calibri" w:cs="Arial"/>
          <w:noProof/>
        </w:rPr>
        <w:instrText>«ACPEHoursMax»</w:instrText>
      </w:r>
      <w:r>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Pr>
          <w:rFonts w:ascii="Calibri" w:hAnsi="Calibri" w:cs="Arial"/>
        </w:rPr>
        <w:fldChar w:fldCharType="begin"/>
      </w:r>
      <w:r>
        <w:rPr>
          <w:rFonts w:ascii="Calibri" w:hAnsi="Calibri" w:cs="Arial"/>
        </w:rPr>
        <w:instrText xml:space="preserve"> =</w:instrText>
      </w:r>
      <w:r>
        <w:rPr>
          <w:rFonts w:ascii="Calibri" w:hAnsi="Calibri" w:cs="Arial"/>
        </w:rPr>
        <w:fldChar w:fldCharType="begin"/>
      </w:r>
      <w:r>
        <w:rPr>
          <w:rFonts w:ascii="Calibri" w:hAnsi="Calibri" w:cs="Arial"/>
        </w:rPr>
        <w:instrText xml:space="preserve"> MERGEFIELD ACPEHoursMax \* MERGEFORMAT </w:instrText>
      </w:r>
      <w:r>
        <w:rPr>
          <w:rFonts w:ascii="Calibri" w:hAnsi="Calibri" w:cs="Arial"/>
        </w:rPr>
        <w:fldChar w:fldCharType="separate"/>
      </w:r>
      <w:r>
        <w:rPr>
          <w:rFonts w:ascii="Calibri" w:hAnsi="Calibri" w:cs="Arial"/>
          <w:noProof/>
        </w:rPr>
        <w:instrText>«ACPEHoursMax»</w:instrText>
      </w:r>
      <w:r>
        <w:rPr>
          <w:rFonts w:ascii="Calibri" w:hAnsi="Calibri" w:cs="Arial"/>
        </w:rPr>
        <w:fldChar w:fldCharType="end"/>
      </w:r>
      <w:r>
        <w:rPr>
          <w:rFonts w:ascii="Calibri" w:hAnsi="Calibri" w:cs="Arial"/>
        </w:rPr>
        <w:instrText xml:space="preserve">/10 </w:instrText>
      </w:r>
      <w:r>
        <w:rPr>
          <w:rFonts w:ascii="Calibri" w:hAnsi="Calibri" w:cs="Arial"/>
        </w:rPr>
        <w:fldChar w:fldCharType="separate"/>
      </w:r>
      <w:r>
        <w:rPr>
          <w:rFonts w:ascii="Calibri" w:hAnsi="Calibri" w:cs="Arial"/>
        </w:rPr>
        <w:fldChar w:fldCharType="end"/>
      </w:r>
      <w:r w:rsidRPr="008178B2">
        <w:rPr>
          <w:rFonts w:ascii="Calibri" w:hAnsi="Calibri" w:cs="Arial"/>
        </w:rPr>
        <w:instrText xml:space="preserve"> CEUs) of CPE credit.</w:instrText>
      </w:r>
    </w:p>
    <w:p w14:paraId="5825380B" w14:textId="77777777" w:rsidR="00000000" w:rsidRDefault="00000000" w:rsidP="000B438D">
      <w:pPr>
        <w:ind w:left="360" w:right="662"/>
        <w:rPr>
          <w:rFonts w:ascii="Calibri" w:hAnsi="Calibri" w:cs="Calibri"/>
        </w:rPr>
      </w:pPr>
    </w:p>
    <w:p w14:paraId="26E3D66A" w14:textId="77777777" w:rsidR="00000000" w:rsidRPr="00972412" w:rsidRDefault="00000000"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IF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ACPEPharmUAN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«ACPEPharmUAN»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 ""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ACPETechUAN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«ACPETechUAN»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ACPEPharmUAN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«ACPEPharmUAN»</w:instrText>
      </w:r>
      <w:r w:rsidRPr="005D1175">
        <w:rPr>
          <w:rFonts w:ascii="Calibri" w:hAnsi="Calibri" w:cs="Calibri"/>
          <w:color w:val="000000" w:themeColor="text1"/>
        </w:rPr>
        <w:fldChar w:fldCharType="end"/>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IF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ACPETechUAN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«ACPETechUAN»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 "" "" " |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ACPETechUAN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«ACPETechUAN»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w:instrText>
      </w:r>
      <w:r w:rsidRPr="005D1175">
        <w:rPr>
          <w:rFonts w:ascii="Calibri" w:hAnsi="Calibri" w:cs="Calibri"/>
          <w:color w:val="000000" w:themeColor="text1"/>
        </w:rPr>
        <w:fldChar w:fldCharType="separate"/>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w:instrText>
      </w:r>
      <w:r w:rsidRPr="005D1175">
        <w:rPr>
          <w:rFonts w:ascii="Calibri" w:hAnsi="Calibri" w:cs="Calibri"/>
          <w:color w:val="000000" w:themeColor="text1"/>
        </w:rPr>
        <w:fldChar w:fldCharType="separate"/>
      </w:r>
      <w:r w:rsidRPr="005D1175">
        <w:rPr>
          <w:rFonts w:ascii="Calibri" w:hAnsi="Calibri" w:cs="Calibri"/>
          <w:color w:val="000000" w:themeColor="text1"/>
        </w:rPr>
        <w:fldChar w:fldCharType="end"/>
      </w:r>
    </w:p>
    <w:p w14:paraId="0DA560E0" w14:textId="77777777" w:rsidR="00000000" w:rsidRPr="00C01615" w:rsidRDefault="00000000"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14:anchorId="1148389F" wp14:editId="1AB0E276">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14:paraId="1C8225FA" w14:textId="77777777" w:rsidR="00000000" w:rsidRPr="00741077" w:rsidRDefault="00000000"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Pr>
          <w:rFonts w:ascii="Calibri" w:hAnsi="Calibri" w:cs="Arial"/>
          <w:color w:val="000000" w:themeColor="text1"/>
        </w:rPr>
        <w:fldChar w:fldCharType="begin"/>
      </w:r>
      <w:r w:rsidRPr="005D1175">
        <w:rPr>
          <w:rFonts w:ascii="Calibri" w:hAnsi="Calibri" w:cs="Arial"/>
          <w:color w:val="000000" w:themeColor="text1"/>
        </w:rPr>
        <w:instrText xml:space="preserve"> MERGEFIELD ACPEActivityType \* MERGEFORMAT </w:instrText>
      </w:r>
      <w:r w:rsidRPr="005D1175">
        <w:rPr>
          <w:rFonts w:ascii="Calibri" w:hAnsi="Calibri" w:cs="Arial"/>
          <w:color w:val="000000" w:themeColor="text1"/>
        </w:rPr>
        <w:fldChar w:fldCharType="separate"/>
      </w:r>
      <w:r w:rsidRPr="005D1175">
        <w:rPr>
          <w:rFonts w:ascii="Calibri" w:hAnsi="Calibri" w:cs="Arial"/>
          <w:noProof/>
          <w:color w:val="000000" w:themeColor="text1"/>
        </w:rPr>
        <w:instrText>«ACPEActivityType»</w:instrText>
      </w:r>
      <w:r w:rsidRP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hyperlink r:id="rId12" w:history="1">
        <w:r w:rsidRPr="00344128">
          <w:rPr>
            <w:rStyle w:val="Hyperlink"/>
            <w:rFonts w:ascii="Calibri" w:hAnsi="Calibri" w:cs="Arial"/>
          </w:rPr>
          <w:instrText>ipce@imail.org</w:instrText>
        </w:r>
      </w:hyperlink>
      <w:r w:rsidRPr="00661BF9">
        <w:rPr>
          <w:rFonts w:ascii="Calibri" w:hAnsi="Calibri" w:cs="Arial"/>
        </w:rPr>
        <w:instrText xml:space="preserve"> or 801-</w:instrText>
      </w:r>
      <w:r>
        <w:rPr>
          <w:rFonts w:ascii="Calibri" w:hAnsi="Calibri" w:cs="Arial"/>
        </w:rPr>
        <w:instrText>507</w:instrText>
      </w:r>
      <w:r w:rsidRPr="00661BF9">
        <w:rPr>
          <w:rFonts w:ascii="Calibri" w:hAnsi="Calibri" w:cs="Arial"/>
        </w:rPr>
        <w:instrText>-</w:instrText>
      </w:r>
      <w:r>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14:paraId="47F7AEED" w14:textId="77777777" w:rsidR="00000000" w:rsidRPr="00741077" w:rsidRDefault="00000000">
      <w:pPr>
        <w:spacing w:line="200" w:lineRule="exact"/>
        <w:rPr>
          <w:sz w:val="20"/>
          <w:szCs w:val="20"/>
        </w:rPr>
      </w:pPr>
    </w:p>
    <w:p w14:paraId="03FEA267" w14:textId="77777777" w:rsidR="00000000" w:rsidRPr="00741077" w:rsidRDefault="00000000">
      <w:pPr>
        <w:spacing w:line="220" w:lineRule="exact"/>
      </w:pPr>
    </w:p>
    <w:p w14:paraId="5AA8F6E6" w14:textId="77777777" w:rsidR="00000000" w:rsidRPr="00741077" w:rsidRDefault="00000000">
      <w:pPr>
        <w:rPr>
          <w:rFonts w:ascii="Lucida Sans Unicode" w:eastAsia="Lucida Sans Unicode" w:hAnsi="Lucida Sans Unicode" w:cs="Lucida Sans Unicode"/>
          <w:sz w:val="21"/>
          <w:szCs w:val="21"/>
        </w:rPr>
        <w:sectPr w:rsidR="00365BC8" w:rsidRPr="00741077">
          <w:type w:val="continuous"/>
          <w:pgSz w:w="12240" w:h="15840"/>
          <w:pgMar w:top="120" w:right="500" w:bottom="280" w:left="580" w:header="720" w:footer="720" w:gutter="0"/>
          <w:cols w:space="720"/>
        </w:sectPr>
      </w:pPr>
    </w:p>
    <w:p w14:paraId="1F14B936" w14:textId="77777777" w:rsidR="00000000" w:rsidRDefault="00000000" w:rsidP="008100D6">
      <w:pPr>
        <w:spacing w:before="59"/>
        <w:ind w:left="90" w:right="6"/>
        <w:rPr>
          <w:rFonts w:ascii="Calibri" w:eastAsia="Calibri" w:hAnsi="Calibri" w:cs="Calibri"/>
          <w:sz w:val="20"/>
          <w:szCs w:val="20"/>
        </w:rPr>
      </w:pPr>
    </w:p>
    <w:sectPr w:rsidR="001D2A40">
      <w:pgSz w:w="12240" w:h="15840"/>
      <w:pgMar w:top="54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19590" w14:textId="77777777" w:rsidR="001C5725" w:rsidRDefault="001C5725">
      <w:r>
        <w:separator/>
      </w:r>
    </w:p>
  </w:endnote>
  <w:endnote w:type="continuationSeparator" w:id="0">
    <w:p w14:paraId="5A1A811C" w14:textId="77777777" w:rsidR="001C5725" w:rsidRDefault="001C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F7D5A" w14:textId="77777777" w:rsidR="001C5725" w:rsidRDefault="001C5725">
      <w:r>
        <w:separator/>
      </w:r>
    </w:p>
  </w:footnote>
  <w:footnote w:type="continuationSeparator" w:id="0">
    <w:p w14:paraId="6DEAF8BF" w14:textId="77777777" w:rsidR="001C5725" w:rsidRDefault="001C5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DF240" w14:textId="77777777" w:rsidR="00000000" w:rsidRDefault="00000000" w:rsidP="0044511E">
    <w:pPr>
      <w:pStyle w:val="Header"/>
      <w:jc w:val="center"/>
    </w:pPr>
  </w:p>
  <w:p w14:paraId="3A2343DD" w14:textId="77777777" w:rsidR="00000000" w:rsidRDefault="00000000" w:rsidP="0044511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4C402E"/>
    <w:multiLevelType w:val="hybridMultilevel"/>
    <w:tmpl w:val="ABD6E6A0"/>
    <w:lvl w:ilvl="0" w:tplc="85D6F1B6">
      <w:start w:val="1"/>
      <w:numFmt w:val="decimal"/>
      <w:lvlText w:val="%1"/>
      <w:lvlJc w:val="left"/>
      <w:pPr>
        <w:ind w:left="140" w:hanging="162"/>
      </w:pPr>
      <w:rPr>
        <w:rFonts w:ascii="Calibri" w:eastAsia="Calibri" w:hAnsi="Calibri" w:hint="default"/>
        <w:w w:val="99"/>
        <w:sz w:val="22"/>
        <w:szCs w:val="22"/>
      </w:rPr>
    </w:lvl>
    <w:lvl w:ilvl="1" w:tplc="6764DA9E">
      <w:start w:val="1"/>
      <w:numFmt w:val="bullet"/>
      <w:lvlText w:val="•"/>
      <w:lvlJc w:val="left"/>
      <w:pPr>
        <w:ind w:left="1242" w:hanging="162"/>
      </w:pPr>
      <w:rPr>
        <w:rFonts w:hint="default"/>
      </w:rPr>
    </w:lvl>
    <w:lvl w:ilvl="2" w:tplc="72AA41E2">
      <w:start w:val="1"/>
      <w:numFmt w:val="bullet"/>
      <w:lvlText w:val="•"/>
      <w:lvlJc w:val="left"/>
      <w:pPr>
        <w:ind w:left="2344" w:hanging="162"/>
      </w:pPr>
      <w:rPr>
        <w:rFonts w:hint="default"/>
      </w:rPr>
    </w:lvl>
    <w:lvl w:ilvl="3" w:tplc="F1F0245A">
      <w:start w:val="1"/>
      <w:numFmt w:val="bullet"/>
      <w:lvlText w:val="•"/>
      <w:lvlJc w:val="left"/>
      <w:pPr>
        <w:ind w:left="3446" w:hanging="162"/>
      </w:pPr>
      <w:rPr>
        <w:rFonts w:hint="default"/>
      </w:rPr>
    </w:lvl>
    <w:lvl w:ilvl="4" w:tplc="00B20528">
      <w:start w:val="1"/>
      <w:numFmt w:val="bullet"/>
      <w:lvlText w:val="•"/>
      <w:lvlJc w:val="left"/>
      <w:pPr>
        <w:ind w:left="4548" w:hanging="162"/>
      </w:pPr>
      <w:rPr>
        <w:rFonts w:hint="default"/>
      </w:rPr>
    </w:lvl>
    <w:lvl w:ilvl="5" w:tplc="17E2A86C">
      <w:start w:val="1"/>
      <w:numFmt w:val="bullet"/>
      <w:lvlText w:val="•"/>
      <w:lvlJc w:val="left"/>
      <w:pPr>
        <w:ind w:left="5650" w:hanging="162"/>
      </w:pPr>
      <w:rPr>
        <w:rFonts w:hint="default"/>
      </w:rPr>
    </w:lvl>
    <w:lvl w:ilvl="6" w:tplc="B6BAA2C0">
      <w:start w:val="1"/>
      <w:numFmt w:val="bullet"/>
      <w:lvlText w:val="•"/>
      <w:lvlJc w:val="left"/>
      <w:pPr>
        <w:ind w:left="6752" w:hanging="162"/>
      </w:pPr>
      <w:rPr>
        <w:rFonts w:hint="default"/>
      </w:rPr>
    </w:lvl>
    <w:lvl w:ilvl="7" w:tplc="09C409C2">
      <w:start w:val="1"/>
      <w:numFmt w:val="bullet"/>
      <w:lvlText w:val="•"/>
      <w:lvlJc w:val="left"/>
      <w:pPr>
        <w:ind w:left="7854" w:hanging="162"/>
      </w:pPr>
      <w:rPr>
        <w:rFonts w:hint="default"/>
      </w:rPr>
    </w:lvl>
    <w:lvl w:ilvl="8" w:tplc="CB703C6C">
      <w:start w:val="1"/>
      <w:numFmt w:val="bullet"/>
      <w:lvlText w:val="•"/>
      <w:lvlJc w:val="left"/>
      <w:pPr>
        <w:ind w:left="8956" w:hanging="162"/>
      </w:pPr>
      <w:rPr>
        <w:rFonts w:hint="default"/>
      </w:rPr>
    </w:lvl>
  </w:abstractNum>
  <w:num w:numId="1" w16cid:durableId="778180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44"/>
    <w:rsid w:val="000A7027"/>
    <w:rsid w:val="001C5725"/>
    <w:rsid w:val="002E2344"/>
    <w:rsid w:val="00744AB6"/>
    <w:rsid w:val="00782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60108"/>
  <w15:docId w15:val="{A6DE7F14-CDAF-47FD-9902-F8DC820B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pce@imai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Ryan McHenry</cp:lastModifiedBy>
  <cp:revision>2</cp:revision>
  <dcterms:created xsi:type="dcterms:W3CDTF">2025-09-02T14:06:00Z</dcterms:created>
  <dcterms:modified xsi:type="dcterms:W3CDTF">2025-09-02T14:06:00Z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